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3FF" w:rsidRPr="00592E34" w:rsidRDefault="00C233FF" w:rsidP="00C233FF">
      <w:pPr>
        <w:rPr>
          <w:b/>
          <w:sz w:val="36"/>
        </w:rPr>
      </w:pPr>
      <w:r w:rsidRPr="00592E34">
        <w:rPr>
          <w:b/>
          <w:sz w:val="36"/>
        </w:rPr>
        <w:t xml:space="preserve">RUBRIC: </w:t>
      </w:r>
      <w:r>
        <w:rPr>
          <w:b/>
          <w:sz w:val="36"/>
        </w:rPr>
        <w:t>MANIPULATED IMAGE</w:t>
      </w:r>
      <w:r w:rsidRPr="00592E34">
        <w:rPr>
          <w:b/>
          <w:sz w:val="36"/>
        </w:rPr>
        <w:t xml:space="preserve"> </w:t>
      </w:r>
      <w:r>
        <w:rPr>
          <w:b/>
          <w:sz w:val="36"/>
        </w:rPr>
        <w:t>PRODUCT</w:t>
      </w:r>
    </w:p>
    <w:p w:rsidR="00C233FF" w:rsidRPr="0005556A" w:rsidRDefault="00C233FF" w:rsidP="00C233FF">
      <w:pPr>
        <w:widowControl w:val="0"/>
        <w:autoSpaceDE w:val="0"/>
        <w:autoSpaceDN w:val="0"/>
        <w:adjustRightInd w:val="0"/>
        <w:rPr>
          <w:rFonts w:eastAsia="Times New Roman"/>
          <w:sz w:val="16"/>
          <w:szCs w:val="16"/>
        </w:rPr>
      </w:pPr>
      <w:r w:rsidRPr="0005556A">
        <w:rPr>
          <w:rFonts w:eastAsia="Times New Roman"/>
          <w:sz w:val="16"/>
          <w:szCs w:val="16"/>
        </w:rPr>
        <w:t xml:space="preserve">From </w:t>
      </w:r>
      <w:r>
        <w:rPr>
          <w:rFonts w:eastAsia="Times New Roman"/>
          <w:sz w:val="16"/>
          <w:szCs w:val="16"/>
        </w:rPr>
        <w:t xml:space="preserve">Winter </w:t>
      </w:r>
      <w:r w:rsidRPr="0005556A">
        <w:rPr>
          <w:rFonts w:eastAsia="Times New Roman"/>
          <w:sz w:val="16"/>
          <w:szCs w:val="16"/>
        </w:rPr>
        <w:t>Virtual Judging to</w:t>
      </w:r>
      <w:r>
        <w:rPr>
          <w:rFonts w:eastAsia="Times New Roman"/>
          <w:sz w:val="16"/>
          <w:szCs w:val="16"/>
        </w:rPr>
        <w:t xml:space="preserve"> invited to</w:t>
      </w:r>
      <w:r w:rsidRPr="0005556A">
        <w:rPr>
          <w:rFonts w:eastAsia="Times New Roman"/>
          <w:sz w:val="16"/>
          <w:szCs w:val="16"/>
        </w:rPr>
        <w:t xml:space="preserve"> State Championship</w:t>
      </w:r>
    </w:p>
    <w:p w:rsidR="00C233FF" w:rsidRDefault="00C233FF" w:rsidP="00C233FF">
      <w:pPr>
        <w:rPr>
          <w:rFonts w:ascii="Times New Roman" w:eastAsia="Times New Roman" w:hAnsi="Times New Roman"/>
          <w:sz w:val="16"/>
          <w:lang/>
        </w:rPr>
      </w:pPr>
      <w:r>
        <w:rPr>
          <w:sz w:val="16"/>
        </w:rPr>
        <w:t>I</w:t>
      </w:r>
      <w:r w:rsidRPr="003123C1">
        <w:rPr>
          <w:rFonts w:ascii="Times New Roman" w:eastAsia="Times New Roman" w:hAnsi="Times New Roman"/>
          <w:sz w:val="16"/>
          <w:lang/>
        </w:rPr>
        <w:t>ndividual</w:t>
      </w:r>
      <w:r>
        <w:rPr>
          <w:rFonts w:ascii="Times New Roman" w:eastAsia="Times New Roman" w:hAnsi="Times New Roman"/>
          <w:sz w:val="16"/>
          <w:lang/>
        </w:rPr>
        <w:t xml:space="preserve"> Student Event</w:t>
      </w:r>
    </w:p>
    <w:p w:rsidR="00C233FF" w:rsidRPr="00DF64AD" w:rsidRDefault="00C233FF" w:rsidP="00C233FF">
      <w:pPr>
        <w:rPr>
          <w:sz w:val="16"/>
        </w:rPr>
      </w:pPr>
      <w:r>
        <w:rPr>
          <w:sz w:val="16"/>
        </w:rPr>
        <w:t>DEADLINE TO REGISTER: Check STLP website for date</w:t>
      </w:r>
    </w:p>
    <w:p w:rsidR="00C233FF" w:rsidRPr="000A7891" w:rsidRDefault="00C233FF" w:rsidP="00C233FF">
      <w:pPr>
        <w:rPr>
          <w:sz w:val="16"/>
        </w:rPr>
      </w:pPr>
      <w:r w:rsidRPr="000A7891">
        <w:rPr>
          <w:sz w:val="16"/>
        </w:rPr>
        <w:tab/>
      </w:r>
    </w:p>
    <w:p w:rsidR="00C233FF" w:rsidRPr="00714708" w:rsidRDefault="00C233FF" w:rsidP="00C233FF">
      <w:pPr>
        <w:rPr>
          <w:sz w:val="16"/>
          <w:szCs w:val="16"/>
        </w:rPr>
      </w:pPr>
      <w:r w:rsidRPr="00714708">
        <w:rPr>
          <w:sz w:val="16"/>
          <w:szCs w:val="16"/>
        </w:rPr>
        <w:t>Students love to take digital image</w:t>
      </w:r>
      <w:r>
        <w:rPr>
          <w:sz w:val="16"/>
          <w:szCs w:val="16"/>
        </w:rPr>
        <w:t>s with a variety of devices</w:t>
      </w:r>
      <w:r w:rsidRPr="00714708">
        <w:rPr>
          <w:sz w:val="16"/>
          <w:szCs w:val="16"/>
        </w:rPr>
        <w:t xml:space="preserve">. When the student takes the original image and makes a change to it, it fits this category. </w:t>
      </w:r>
      <w:r>
        <w:rPr>
          <w:sz w:val="16"/>
          <w:szCs w:val="16"/>
        </w:rPr>
        <w:t>A student</w:t>
      </w:r>
      <w:r w:rsidRPr="00714708">
        <w:rPr>
          <w:sz w:val="16"/>
          <w:szCs w:val="16"/>
        </w:rPr>
        <w:t xml:space="preserve"> create</w:t>
      </w:r>
      <w:r>
        <w:rPr>
          <w:sz w:val="16"/>
          <w:szCs w:val="16"/>
        </w:rPr>
        <w:t>s</w:t>
      </w:r>
      <w:r w:rsidRPr="00714708">
        <w:rPr>
          <w:sz w:val="16"/>
          <w:szCs w:val="16"/>
        </w:rPr>
        <w:t xml:space="preserve"> an origina</w:t>
      </w:r>
      <w:r>
        <w:rPr>
          <w:sz w:val="16"/>
          <w:szCs w:val="16"/>
        </w:rPr>
        <w:t>l digital image then manipulates the image</w:t>
      </w:r>
      <w:r w:rsidRPr="00714708">
        <w:rPr>
          <w:sz w:val="16"/>
          <w:szCs w:val="16"/>
        </w:rPr>
        <w:t xml:space="preserve"> with software to create an original new image. </w:t>
      </w:r>
      <w:r w:rsidRPr="00714708">
        <w:rPr>
          <w:rFonts w:cs="Arial"/>
          <w:sz w:val="16"/>
          <w:szCs w:val="16"/>
        </w:rPr>
        <w:t xml:space="preserve">Manipulation could include objects being added/ removed or filter effects applied to the original image. </w:t>
      </w:r>
      <w:r w:rsidRPr="00714708">
        <w:rPr>
          <w:sz w:val="16"/>
          <w:szCs w:val="16"/>
          <w:lang/>
        </w:rPr>
        <w:t>The original image is placed next to the manipulated title</w:t>
      </w:r>
      <w:r>
        <w:rPr>
          <w:sz w:val="16"/>
          <w:szCs w:val="16"/>
          <w:lang/>
        </w:rPr>
        <w:t xml:space="preserve"> for judges to view online</w:t>
      </w:r>
      <w:r w:rsidRPr="00714708">
        <w:rPr>
          <w:sz w:val="16"/>
          <w:szCs w:val="16"/>
          <w:lang/>
        </w:rPr>
        <w:t xml:space="preserve">. </w:t>
      </w:r>
      <w:r w:rsidRPr="00714708">
        <w:rPr>
          <w:rFonts w:cs="Arial"/>
          <w:sz w:val="16"/>
          <w:szCs w:val="16"/>
        </w:rPr>
        <w:t xml:space="preserve">Each </w:t>
      </w:r>
      <w:r w:rsidRPr="00714708">
        <w:rPr>
          <w:sz w:val="16"/>
          <w:szCs w:val="16"/>
        </w:rPr>
        <w:t xml:space="preserve">piece should have a unique title. </w:t>
      </w:r>
      <w:r w:rsidRPr="00714708">
        <w:rPr>
          <w:sz w:val="16"/>
          <w:szCs w:val="16"/>
          <w:lang/>
        </w:rPr>
        <w:t xml:space="preserve"> </w:t>
      </w:r>
    </w:p>
    <w:p w:rsidR="00C233FF" w:rsidRPr="00714708" w:rsidRDefault="00C233FF" w:rsidP="00C233FF">
      <w:pPr>
        <w:rPr>
          <w:sz w:val="16"/>
          <w:szCs w:val="16"/>
        </w:rPr>
      </w:pPr>
      <w:r w:rsidRPr="00714708">
        <w:rPr>
          <w:sz w:val="16"/>
          <w:szCs w:val="16"/>
        </w:rPr>
        <w:t xml:space="preserve">The best products will be invited to state championship for final state judging. First and second place will be recognized at the State Championship Awards. Winning digital art will hang at the Lexington Emporium following the State Championship and will travel to </w:t>
      </w:r>
      <w:r>
        <w:rPr>
          <w:sz w:val="16"/>
          <w:szCs w:val="16"/>
        </w:rPr>
        <w:t xml:space="preserve">the </w:t>
      </w:r>
      <w:r w:rsidRPr="00714708">
        <w:rPr>
          <w:sz w:val="16"/>
          <w:szCs w:val="16"/>
        </w:rPr>
        <w:t xml:space="preserve">next fall </w:t>
      </w:r>
      <w:r>
        <w:rPr>
          <w:sz w:val="16"/>
          <w:szCs w:val="16"/>
        </w:rPr>
        <w:t xml:space="preserve">showcases </w:t>
      </w:r>
      <w:r w:rsidRPr="00714708">
        <w:rPr>
          <w:sz w:val="16"/>
          <w:szCs w:val="16"/>
        </w:rPr>
        <w:t>across Kentucky for students and teachers to view.</w:t>
      </w:r>
    </w:p>
    <w:p w:rsidR="00C233FF" w:rsidRPr="005106D4" w:rsidRDefault="00C233FF" w:rsidP="00C233FF">
      <w:pPr>
        <w:rPr>
          <w:sz w:val="20"/>
        </w:rPr>
      </w:pPr>
    </w:p>
    <w:p w:rsidR="00C233FF" w:rsidRPr="00BC6A20" w:rsidRDefault="00C233FF" w:rsidP="00C233FF">
      <w:pPr>
        <w:rPr>
          <w:sz w:val="16"/>
          <w:szCs w:val="16"/>
        </w:rPr>
      </w:pPr>
      <w:r w:rsidRPr="00BC6A20">
        <w:rPr>
          <w:sz w:val="16"/>
          <w:szCs w:val="16"/>
        </w:rPr>
        <w:t>What the STLP Coordinator/Coach should do:</w:t>
      </w:r>
    </w:p>
    <w:p w:rsidR="00C233FF" w:rsidRPr="00BC6A20" w:rsidRDefault="00C233FF" w:rsidP="00C233FF">
      <w:pPr>
        <w:numPr>
          <w:ilvl w:val="0"/>
          <w:numId w:val="1"/>
        </w:numPr>
        <w:rPr>
          <w:sz w:val="16"/>
          <w:szCs w:val="16"/>
        </w:rPr>
      </w:pPr>
      <w:r w:rsidRPr="00BC6A20">
        <w:rPr>
          <w:sz w:val="16"/>
          <w:szCs w:val="16"/>
        </w:rPr>
        <w:t>Share the rubric with students that use digital cameras</w:t>
      </w:r>
    </w:p>
    <w:p w:rsidR="00C233FF" w:rsidRPr="00BC6A20" w:rsidRDefault="00C233FF" w:rsidP="00C233FF">
      <w:pPr>
        <w:numPr>
          <w:ilvl w:val="0"/>
          <w:numId w:val="1"/>
        </w:numPr>
        <w:rPr>
          <w:sz w:val="16"/>
          <w:szCs w:val="16"/>
        </w:rPr>
      </w:pPr>
      <w:r w:rsidRPr="00BC6A20">
        <w:rPr>
          <w:sz w:val="16"/>
          <w:szCs w:val="16"/>
        </w:rPr>
        <w:t>Decide a location to post work, noting URL address when the school registers</w:t>
      </w:r>
    </w:p>
    <w:p w:rsidR="00C233FF" w:rsidRPr="00BC6A20" w:rsidRDefault="00C233FF" w:rsidP="00C233FF">
      <w:pPr>
        <w:numPr>
          <w:ilvl w:val="0"/>
          <w:numId w:val="1"/>
        </w:numPr>
        <w:rPr>
          <w:sz w:val="16"/>
          <w:szCs w:val="16"/>
        </w:rPr>
      </w:pPr>
      <w:r w:rsidRPr="00BC6A20">
        <w:rPr>
          <w:sz w:val="16"/>
          <w:szCs w:val="16"/>
        </w:rPr>
        <w:t>Assist students with questions, make suggestions on quality of work, ask a professional to help</w:t>
      </w:r>
    </w:p>
    <w:p w:rsidR="00C233FF" w:rsidRPr="00BC6A20" w:rsidRDefault="00C233FF" w:rsidP="00C233FF">
      <w:pPr>
        <w:numPr>
          <w:ilvl w:val="0"/>
          <w:numId w:val="1"/>
        </w:numPr>
        <w:rPr>
          <w:sz w:val="16"/>
          <w:szCs w:val="16"/>
        </w:rPr>
      </w:pPr>
      <w:r w:rsidRPr="00BC6A20">
        <w:rPr>
          <w:sz w:val="16"/>
          <w:szCs w:val="16"/>
        </w:rPr>
        <w:t>Check for any copyright issues</w:t>
      </w:r>
    </w:p>
    <w:p w:rsidR="00C233FF" w:rsidRPr="00BC6A20" w:rsidRDefault="00C233FF" w:rsidP="00C233FF">
      <w:pPr>
        <w:numPr>
          <w:ilvl w:val="0"/>
          <w:numId w:val="1"/>
        </w:numPr>
        <w:rPr>
          <w:sz w:val="16"/>
          <w:szCs w:val="16"/>
        </w:rPr>
      </w:pPr>
      <w:r w:rsidRPr="00BC6A20">
        <w:rPr>
          <w:sz w:val="16"/>
          <w:szCs w:val="16"/>
        </w:rPr>
        <w:t xml:space="preserve">Post work with title, software and process used to create work </w:t>
      </w:r>
    </w:p>
    <w:p w:rsidR="00C233FF" w:rsidRPr="00BC6A20" w:rsidRDefault="00C233FF" w:rsidP="00C233FF">
      <w:pPr>
        <w:numPr>
          <w:ilvl w:val="0"/>
          <w:numId w:val="1"/>
        </w:numPr>
        <w:rPr>
          <w:sz w:val="16"/>
          <w:szCs w:val="16"/>
        </w:rPr>
      </w:pPr>
      <w:r w:rsidRPr="00BC6A20">
        <w:rPr>
          <w:sz w:val="16"/>
          <w:szCs w:val="16"/>
        </w:rPr>
        <w:t>Post original digital image next to the image that has been manipulated. The new manipulated image should have the title. It is by title that the judge will find the image.</w:t>
      </w:r>
    </w:p>
    <w:p w:rsidR="00C233FF" w:rsidRPr="00BC6A20" w:rsidRDefault="00C233FF" w:rsidP="00C233FF">
      <w:pPr>
        <w:numPr>
          <w:ilvl w:val="0"/>
          <w:numId w:val="1"/>
        </w:numPr>
        <w:rPr>
          <w:sz w:val="16"/>
          <w:szCs w:val="16"/>
        </w:rPr>
      </w:pPr>
      <w:r w:rsidRPr="00BC6A20">
        <w:rPr>
          <w:sz w:val="16"/>
          <w:szCs w:val="16"/>
        </w:rPr>
        <w:t xml:space="preserve">Register the pieces online by deadline </w:t>
      </w:r>
    </w:p>
    <w:p w:rsidR="00C233FF" w:rsidRPr="00BC6A20" w:rsidRDefault="00C233FF" w:rsidP="00C233FF">
      <w:pPr>
        <w:numPr>
          <w:ilvl w:val="0"/>
          <w:numId w:val="1"/>
        </w:numPr>
        <w:rPr>
          <w:sz w:val="16"/>
          <w:szCs w:val="16"/>
        </w:rPr>
      </w:pPr>
      <w:r w:rsidRPr="00BC6A20">
        <w:rPr>
          <w:sz w:val="16"/>
          <w:szCs w:val="16"/>
        </w:rPr>
        <w:t>Make sure the URL location can be accessed by a judge</w:t>
      </w:r>
    </w:p>
    <w:p w:rsidR="00C233FF" w:rsidRPr="00BC6A20" w:rsidRDefault="00C233FF" w:rsidP="00C233FF">
      <w:pPr>
        <w:numPr>
          <w:ilvl w:val="0"/>
          <w:numId w:val="1"/>
        </w:numPr>
        <w:rPr>
          <w:sz w:val="16"/>
          <w:szCs w:val="16"/>
        </w:rPr>
      </w:pPr>
      <w:r>
        <w:rPr>
          <w:sz w:val="16"/>
          <w:szCs w:val="16"/>
          <w:u w:val="single"/>
        </w:rPr>
        <w:t>If image</w:t>
      </w:r>
      <w:r w:rsidRPr="00BC6A20">
        <w:rPr>
          <w:sz w:val="16"/>
          <w:szCs w:val="16"/>
          <w:u w:val="single"/>
        </w:rPr>
        <w:t xml:space="preserve"> is selected</w:t>
      </w:r>
      <w:r w:rsidRPr="00BC6A20">
        <w:rPr>
          <w:sz w:val="16"/>
          <w:szCs w:val="16"/>
        </w:rPr>
        <w:t xml:space="preserve"> as a finalist</w:t>
      </w:r>
      <w:r>
        <w:rPr>
          <w:sz w:val="16"/>
          <w:szCs w:val="16"/>
        </w:rPr>
        <w:t>:</w:t>
      </w:r>
      <w:r w:rsidRPr="00BC6A20">
        <w:rPr>
          <w:sz w:val="16"/>
          <w:szCs w:val="16"/>
        </w:rPr>
        <w:t xml:space="preserve"> mat the piece to size</w:t>
      </w:r>
      <w:r>
        <w:rPr>
          <w:sz w:val="16"/>
          <w:szCs w:val="16"/>
        </w:rPr>
        <w:t>,</w:t>
      </w:r>
      <w:r w:rsidRPr="00BC6A20">
        <w:rPr>
          <w:sz w:val="16"/>
          <w:szCs w:val="16"/>
        </w:rPr>
        <w:t xml:space="preserve"> </w:t>
      </w:r>
      <w:r>
        <w:rPr>
          <w:sz w:val="16"/>
          <w:szCs w:val="16"/>
        </w:rPr>
        <w:t>attach rubric and original image to back</w:t>
      </w:r>
    </w:p>
    <w:p w:rsidR="00C233FF" w:rsidRPr="00BC6A20" w:rsidRDefault="00C233FF" w:rsidP="00C233FF">
      <w:pPr>
        <w:rPr>
          <w:sz w:val="16"/>
          <w:szCs w:val="16"/>
        </w:rPr>
      </w:pPr>
      <w:r w:rsidRPr="00BC6A20">
        <w:rPr>
          <w:sz w:val="16"/>
          <w:szCs w:val="16"/>
        </w:rPr>
        <w:t>What the student should do:</w:t>
      </w:r>
    </w:p>
    <w:p w:rsidR="00C233FF" w:rsidRPr="00714708" w:rsidRDefault="00C233FF" w:rsidP="00C233FF">
      <w:pPr>
        <w:numPr>
          <w:ilvl w:val="0"/>
          <w:numId w:val="2"/>
        </w:numPr>
        <w:rPr>
          <w:sz w:val="16"/>
          <w:szCs w:val="16"/>
        </w:rPr>
      </w:pPr>
      <w:r w:rsidRPr="00714708">
        <w:rPr>
          <w:sz w:val="16"/>
          <w:szCs w:val="16"/>
        </w:rPr>
        <w:t>Review rubric</w:t>
      </w:r>
    </w:p>
    <w:p w:rsidR="00C233FF" w:rsidRDefault="00C233FF" w:rsidP="00C233FF">
      <w:pPr>
        <w:numPr>
          <w:ilvl w:val="0"/>
          <w:numId w:val="2"/>
        </w:numPr>
        <w:rPr>
          <w:sz w:val="16"/>
          <w:szCs w:val="16"/>
        </w:rPr>
      </w:pPr>
      <w:r w:rsidRPr="00BC6A20">
        <w:rPr>
          <w:sz w:val="16"/>
          <w:szCs w:val="16"/>
        </w:rPr>
        <w:t>Create original photo and manipulate the image to a new image. Save both images for posting.</w:t>
      </w:r>
    </w:p>
    <w:p w:rsidR="00C233FF" w:rsidRPr="00951015" w:rsidRDefault="00C233FF" w:rsidP="00C233FF">
      <w:pPr>
        <w:numPr>
          <w:ilvl w:val="0"/>
          <w:numId w:val="2"/>
        </w:numPr>
        <w:rPr>
          <w:sz w:val="16"/>
          <w:szCs w:val="16"/>
        </w:rPr>
      </w:pPr>
      <w:r w:rsidRPr="00951015">
        <w:rPr>
          <w:sz w:val="16"/>
          <w:szCs w:val="16"/>
        </w:rPr>
        <w:t>Same image cannot be entered in  multiple categories</w:t>
      </w:r>
    </w:p>
    <w:p w:rsidR="00C233FF" w:rsidRPr="00BC6A20" w:rsidRDefault="00C233FF" w:rsidP="00C233FF">
      <w:pPr>
        <w:numPr>
          <w:ilvl w:val="0"/>
          <w:numId w:val="2"/>
        </w:numPr>
        <w:rPr>
          <w:sz w:val="16"/>
          <w:szCs w:val="16"/>
        </w:rPr>
      </w:pPr>
      <w:r>
        <w:rPr>
          <w:sz w:val="16"/>
          <w:szCs w:val="16"/>
        </w:rPr>
        <w:t>If image is selected as a finalist, attach original to the back of the manipulated image, attach this rubric</w:t>
      </w:r>
    </w:p>
    <w:p w:rsidR="00C233FF" w:rsidRPr="00BC6A20" w:rsidRDefault="00C233FF" w:rsidP="00C233FF">
      <w:pPr>
        <w:numPr>
          <w:ilvl w:val="0"/>
          <w:numId w:val="2"/>
        </w:numPr>
        <w:rPr>
          <w:sz w:val="16"/>
          <w:szCs w:val="16"/>
          <w:lang/>
        </w:rPr>
      </w:pPr>
      <w:r w:rsidRPr="00BC6A20">
        <w:rPr>
          <w:sz w:val="16"/>
          <w:szCs w:val="16"/>
        </w:rPr>
        <w:t>Respect intellectual property of others, follow all copyright rules</w:t>
      </w:r>
    </w:p>
    <w:p w:rsidR="00C233FF" w:rsidRPr="00BC6A20" w:rsidRDefault="00C233FF" w:rsidP="00C233FF">
      <w:pPr>
        <w:numPr>
          <w:ilvl w:val="0"/>
          <w:numId w:val="2"/>
        </w:numPr>
        <w:rPr>
          <w:sz w:val="16"/>
          <w:szCs w:val="16"/>
        </w:rPr>
      </w:pPr>
      <w:r w:rsidRPr="00BC6A20">
        <w:rPr>
          <w:sz w:val="16"/>
          <w:szCs w:val="16"/>
        </w:rPr>
        <w:t>Turn piece with original and process used in on time by deadline of December 30</w:t>
      </w:r>
    </w:p>
    <w:p w:rsidR="00C233FF" w:rsidRPr="00714708" w:rsidRDefault="00C233FF" w:rsidP="00C233FF">
      <w:pPr>
        <w:rPr>
          <w:b/>
          <w:sz w:val="16"/>
          <w:szCs w:val="16"/>
        </w:rPr>
      </w:pPr>
      <w:r w:rsidRPr="00714708">
        <w:rPr>
          <w:sz w:val="16"/>
          <w:szCs w:val="16"/>
        </w:rPr>
        <w:t xml:space="preserve">SCHOOL NAME:  </w:t>
      </w:r>
      <w:r w:rsidRPr="00714708">
        <w:rPr>
          <w:b/>
          <w:sz w:val="16"/>
          <w:szCs w:val="16"/>
        </w:rPr>
        <w:t>_______________________________________</w:t>
      </w:r>
    </w:p>
    <w:p w:rsidR="00C233FF" w:rsidRPr="00714708" w:rsidRDefault="00C233FF" w:rsidP="00C233FF">
      <w:pPr>
        <w:rPr>
          <w:sz w:val="16"/>
          <w:szCs w:val="16"/>
        </w:rPr>
      </w:pPr>
      <w:r w:rsidRPr="00714708">
        <w:rPr>
          <w:sz w:val="16"/>
          <w:szCs w:val="16"/>
        </w:rPr>
        <w:t xml:space="preserve">DISTRICT: </w:t>
      </w:r>
      <w:r w:rsidRPr="00714708">
        <w:rPr>
          <w:b/>
          <w:sz w:val="16"/>
          <w:szCs w:val="16"/>
        </w:rPr>
        <w:t>_____________________________________________</w:t>
      </w:r>
    </w:p>
    <w:p w:rsidR="00C233FF" w:rsidRPr="00714708" w:rsidRDefault="00C233FF" w:rsidP="00C233FF">
      <w:pPr>
        <w:rPr>
          <w:b/>
          <w:sz w:val="16"/>
          <w:szCs w:val="16"/>
        </w:rPr>
      </w:pPr>
      <w:r w:rsidRPr="00714708">
        <w:rPr>
          <w:sz w:val="16"/>
          <w:szCs w:val="16"/>
        </w:rPr>
        <w:t xml:space="preserve">NAME OF STUDENT: </w:t>
      </w:r>
      <w:r w:rsidRPr="00714708">
        <w:rPr>
          <w:b/>
          <w:sz w:val="16"/>
          <w:szCs w:val="16"/>
        </w:rPr>
        <w:t>________________________________________________</w:t>
      </w:r>
    </w:p>
    <w:p w:rsidR="00C233FF" w:rsidRPr="00714708" w:rsidRDefault="00C233FF" w:rsidP="00C233FF">
      <w:pPr>
        <w:rPr>
          <w:b/>
          <w:sz w:val="16"/>
          <w:szCs w:val="16"/>
        </w:rPr>
      </w:pPr>
      <w:r w:rsidRPr="00714708">
        <w:rPr>
          <w:sz w:val="16"/>
          <w:szCs w:val="16"/>
        </w:rPr>
        <w:t xml:space="preserve">TITLE OF PIECE: </w:t>
      </w:r>
      <w:r w:rsidRPr="00714708">
        <w:rPr>
          <w:b/>
          <w:sz w:val="16"/>
          <w:szCs w:val="16"/>
        </w:rPr>
        <w:t>_____________________________________________</w:t>
      </w:r>
    </w:p>
    <w:p w:rsidR="00C233FF" w:rsidRPr="00714708" w:rsidRDefault="00C233FF" w:rsidP="00C233FF">
      <w:pPr>
        <w:rPr>
          <w:rFonts w:cs="Arial"/>
          <w:sz w:val="16"/>
          <w:szCs w:val="16"/>
        </w:rPr>
      </w:pPr>
      <w:r w:rsidRPr="00714708">
        <w:rPr>
          <w:rFonts w:cs="Arial"/>
          <w:sz w:val="16"/>
          <w:szCs w:val="16"/>
        </w:rPr>
        <w:t xml:space="preserve">GRADE LEVEL: </w:t>
      </w:r>
      <w:r w:rsidRPr="00714708">
        <w:rPr>
          <w:rFonts w:cs="Arial"/>
          <w:sz w:val="16"/>
          <w:szCs w:val="16"/>
        </w:rPr>
        <w:tab/>
        <w:t>P1 P2   3 4 5        6 7 8         9 10 11 12</w:t>
      </w:r>
    </w:p>
    <w:p w:rsidR="00C233FF" w:rsidRDefault="00C233FF" w:rsidP="00C233FF">
      <w:pPr>
        <w:rPr>
          <w:sz w:val="20"/>
        </w:rPr>
      </w:pPr>
    </w:p>
    <w:tbl>
      <w:tblPr>
        <w:tblW w:w="8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39"/>
        <w:gridCol w:w="4081"/>
        <w:gridCol w:w="1530"/>
      </w:tblGrid>
      <w:tr w:rsidR="00C233FF" w:rsidTr="00AC0065">
        <w:trPr>
          <w:trHeight w:val="476"/>
        </w:trPr>
        <w:tc>
          <w:tcPr>
            <w:tcW w:w="2939" w:type="dxa"/>
          </w:tcPr>
          <w:p w:rsidR="00C233FF" w:rsidRDefault="00C233FF" w:rsidP="00AC0065">
            <w:pPr>
              <w:rPr>
                <w:rFonts w:eastAsia="Times New Roman"/>
                <w:b/>
                <w:bCs/>
                <w:sz w:val="18"/>
                <w:szCs w:val="18"/>
                <w:lang/>
              </w:rPr>
            </w:pPr>
          </w:p>
          <w:p w:rsidR="00C233FF" w:rsidRPr="00D62370" w:rsidRDefault="00C233FF" w:rsidP="00AC0065">
            <w:pPr>
              <w:rPr>
                <w:rFonts w:eastAsia="Times New Roman"/>
                <w:b/>
                <w:bCs/>
                <w:sz w:val="18"/>
                <w:szCs w:val="18"/>
                <w:u w:val="single"/>
                <w:lang/>
              </w:rPr>
            </w:pPr>
            <w:r w:rsidRPr="00D62370">
              <w:rPr>
                <w:rFonts w:eastAsia="Times New Roman"/>
                <w:b/>
                <w:bCs/>
                <w:sz w:val="18"/>
                <w:szCs w:val="18"/>
                <w:u w:val="single"/>
                <w:lang/>
              </w:rPr>
              <w:t>WINTER VIRTUAL JUDGING</w:t>
            </w:r>
          </w:p>
          <w:p w:rsidR="00C233FF" w:rsidRPr="00152DC6" w:rsidRDefault="00C233FF" w:rsidP="00AC0065">
            <w:pPr>
              <w:rPr>
                <w:rFonts w:eastAsia="Times New Roman"/>
                <w:b/>
                <w:bCs/>
                <w:sz w:val="18"/>
                <w:szCs w:val="18"/>
                <w:lang/>
              </w:rPr>
            </w:pPr>
          </w:p>
        </w:tc>
        <w:tc>
          <w:tcPr>
            <w:tcW w:w="4081" w:type="dxa"/>
          </w:tcPr>
          <w:p w:rsidR="00C233FF" w:rsidRDefault="00C233FF" w:rsidP="00AC0065">
            <w:pPr>
              <w:rPr>
                <w:b/>
                <w:bCs/>
                <w:sz w:val="18"/>
                <w:szCs w:val="18"/>
                <w:lang/>
              </w:rPr>
            </w:pPr>
          </w:p>
          <w:p w:rsidR="00C233FF" w:rsidRPr="00152DC6" w:rsidRDefault="00C233FF" w:rsidP="00AC0065">
            <w:pPr>
              <w:rPr>
                <w:b/>
                <w:bCs/>
                <w:sz w:val="18"/>
                <w:szCs w:val="18"/>
                <w:lang/>
              </w:rPr>
            </w:pPr>
            <w:r w:rsidRPr="00152DC6">
              <w:rPr>
                <w:b/>
                <w:bCs/>
                <w:sz w:val="18"/>
                <w:szCs w:val="18"/>
                <w:lang/>
              </w:rPr>
              <w:t>CRITERIA</w:t>
            </w:r>
          </w:p>
        </w:tc>
        <w:tc>
          <w:tcPr>
            <w:tcW w:w="1530" w:type="dxa"/>
          </w:tcPr>
          <w:p w:rsidR="00C233FF" w:rsidRDefault="00C233FF" w:rsidP="00AC0065">
            <w:pPr>
              <w:pStyle w:val="Heading1"/>
              <w:jc w:val="left"/>
              <w:rPr>
                <w:bCs/>
                <w:sz w:val="18"/>
                <w:szCs w:val="18"/>
                <w:lang/>
              </w:rPr>
            </w:pPr>
          </w:p>
          <w:p w:rsidR="00C233FF" w:rsidRPr="00152DC6" w:rsidRDefault="00C233FF" w:rsidP="00AC0065">
            <w:pPr>
              <w:pStyle w:val="Heading1"/>
              <w:jc w:val="left"/>
              <w:rPr>
                <w:bCs/>
                <w:sz w:val="18"/>
                <w:szCs w:val="18"/>
                <w:lang/>
              </w:rPr>
            </w:pPr>
            <w:r>
              <w:rPr>
                <w:bCs/>
                <w:sz w:val="18"/>
                <w:szCs w:val="18"/>
                <w:lang/>
              </w:rPr>
              <w:t>POINTS EARNED</w:t>
            </w:r>
          </w:p>
        </w:tc>
      </w:tr>
      <w:tr w:rsidR="00C233FF" w:rsidTr="00AC0065">
        <w:trPr>
          <w:trHeight w:val="215"/>
        </w:trPr>
        <w:tc>
          <w:tcPr>
            <w:tcW w:w="2939" w:type="dxa"/>
          </w:tcPr>
          <w:p w:rsidR="00C233FF" w:rsidRDefault="00C233FF" w:rsidP="00AC0065">
            <w:pPr>
              <w:jc w:val="right"/>
              <w:rPr>
                <w:b/>
                <w:sz w:val="18"/>
                <w:lang/>
              </w:rPr>
            </w:pPr>
            <w:r>
              <w:rPr>
                <w:b/>
                <w:sz w:val="18"/>
                <w:lang/>
              </w:rPr>
              <w:t>ACCESS</w:t>
            </w:r>
          </w:p>
        </w:tc>
        <w:tc>
          <w:tcPr>
            <w:tcW w:w="4081" w:type="dxa"/>
          </w:tcPr>
          <w:p w:rsidR="00C233FF" w:rsidRDefault="00C233FF" w:rsidP="00AC0065">
            <w:pPr>
              <w:rPr>
                <w:sz w:val="16"/>
                <w:lang/>
              </w:rPr>
            </w:pPr>
            <w:r>
              <w:rPr>
                <w:sz w:val="16"/>
                <w:lang/>
              </w:rPr>
              <w:t>The pieces can be viewed online</w:t>
            </w:r>
          </w:p>
        </w:tc>
        <w:tc>
          <w:tcPr>
            <w:tcW w:w="1530" w:type="dxa"/>
          </w:tcPr>
          <w:p w:rsidR="00C233FF" w:rsidRDefault="00C233FF" w:rsidP="00AC0065">
            <w:pPr>
              <w:rPr>
                <w:sz w:val="16"/>
                <w:lang/>
              </w:rPr>
            </w:pPr>
            <w:r>
              <w:rPr>
                <w:sz w:val="16"/>
                <w:lang/>
              </w:rPr>
              <w:t>0       10</w:t>
            </w:r>
          </w:p>
        </w:tc>
      </w:tr>
      <w:tr w:rsidR="00C233FF" w:rsidTr="00AC0065">
        <w:trPr>
          <w:trHeight w:val="278"/>
        </w:trPr>
        <w:tc>
          <w:tcPr>
            <w:tcW w:w="2939" w:type="dxa"/>
          </w:tcPr>
          <w:p w:rsidR="00C233FF" w:rsidRDefault="00C233FF" w:rsidP="00AC0065">
            <w:pPr>
              <w:jc w:val="right"/>
              <w:rPr>
                <w:b/>
                <w:sz w:val="18"/>
                <w:lang/>
              </w:rPr>
            </w:pPr>
            <w:r>
              <w:rPr>
                <w:b/>
                <w:sz w:val="18"/>
                <w:lang/>
              </w:rPr>
              <w:t>COPYRIGHT</w:t>
            </w:r>
          </w:p>
        </w:tc>
        <w:tc>
          <w:tcPr>
            <w:tcW w:w="4081" w:type="dxa"/>
          </w:tcPr>
          <w:p w:rsidR="00C233FF" w:rsidRDefault="00C233FF" w:rsidP="00AC0065">
            <w:pPr>
              <w:rPr>
                <w:sz w:val="16"/>
                <w:lang/>
              </w:rPr>
            </w:pPr>
            <w:r>
              <w:rPr>
                <w:sz w:val="16"/>
                <w:lang/>
              </w:rPr>
              <w:t xml:space="preserve">There are no issues with copyright; It is </w:t>
            </w:r>
            <w:r w:rsidRPr="00F941C6">
              <w:rPr>
                <w:sz w:val="16"/>
                <w:szCs w:val="16"/>
                <w:lang/>
              </w:rPr>
              <w:t>school appropriate</w:t>
            </w:r>
          </w:p>
        </w:tc>
        <w:tc>
          <w:tcPr>
            <w:tcW w:w="1530" w:type="dxa"/>
          </w:tcPr>
          <w:p w:rsidR="00C233FF" w:rsidRDefault="00C233FF" w:rsidP="00AC0065">
            <w:pPr>
              <w:rPr>
                <w:sz w:val="16"/>
                <w:lang/>
              </w:rPr>
            </w:pPr>
            <w:r>
              <w:rPr>
                <w:sz w:val="16"/>
                <w:lang/>
              </w:rPr>
              <w:t>0       10</w:t>
            </w:r>
          </w:p>
        </w:tc>
      </w:tr>
      <w:tr w:rsidR="00C233FF" w:rsidTr="00AC0065">
        <w:trPr>
          <w:trHeight w:val="278"/>
        </w:trPr>
        <w:tc>
          <w:tcPr>
            <w:tcW w:w="2939" w:type="dxa"/>
          </w:tcPr>
          <w:p w:rsidR="00C233FF" w:rsidRDefault="00C233FF" w:rsidP="00AC0065">
            <w:pPr>
              <w:jc w:val="right"/>
              <w:rPr>
                <w:b/>
                <w:sz w:val="18"/>
                <w:lang/>
              </w:rPr>
            </w:pPr>
            <w:r>
              <w:rPr>
                <w:b/>
                <w:sz w:val="18"/>
                <w:lang/>
              </w:rPr>
              <w:t>BOTH IMAGES</w:t>
            </w:r>
          </w:p>
        </w:tc>
        <w:tc>
          <w:tcPr>
            <w:tcW w:w="4081" w:type="dxa"/>
          </w:tcPr>
          <w:p w:rsidR="00C233FF" w:rsidRDefault="00C233FF" w:rsidP="00AC0065">
            <w:pPr>
              <w:rPr>
                <w:sz w:val="16"/>
                <w:lang/>
              </w:rPr>
            </w:pPr>
            <w:r>
              <w:rPr>
                <w:sz w:val="16"/>
                <w:lang/>
              </w:rPr>
              <w:t>Judge can view original and manipulated piece</w:t>
            </w:r>
          </w:p>
        </w:tc>
        <w:tc>
          <w:tcPr>
            <w:tcW w:w="1530" w:type="dxa"/>
          </w:tcPr>
          <w:p w:rsidR="00C233FF" w:rsidRDefault="00C233FF" w:rsidP="00AC0065">
            <w:pPr>
              <w:rPr>
                <w:sz w:val="16"/>
                <w:lang/>
              </w:rPr>
            </w:pPr>
            <w:r>
              <w:rPr>
                <w:sz w:val="16"/>
                <w:lang/>
              </w:rPr>
              <w:t>0       10</w:t>
            </w:r>
          </w:p>
        </w:tc>
      </w:tr>
      <w:tr w:rsidR="00C233FF" w:rsidTr="00AC0065">
        <w:trPr>
          <w:trHeight w:val="233"/>
        </w:trPr>
        <w:tc>
          <w:tcPr>
            <w:tcW w:w="2939" w:type="dxa"/>
          </w:tcPr>
          <w:p w:rsidR="00C233FF" w:rsidRDefault="00C233FF" w:rsidP="00AC0065">
            <w:pPr>
              <w:jc w:val="right"/>
              <w:rPr>
                <w:b/>
                <w:sz w:val="18"/>
                <w:lang/>
              </w:rPr>
            </w:pPr>
            <w:r w:rsidRPr="00071404">
              <w:rPr>
                <w:b/>
                <w:sz w:val="18"/>
                <w:lang/>
              </w:rPr>
              <w:t>CREATIVITY/ORIGINALITY</w:t>
            </w:r>
          </w:p>
        </w:tc>
        <w:tc>
          <w:tcPr>
            <w:tcW w:w="4081" w:type="dxa"/>
          </w:tcPr>
          <w:p w:rsidR="00C233FF" w:rsidRDefault="00C233FF" w:rsidP="00AC0065">
            <w:pPr>
              <w:rPr>
                <w:sz w:val="16"/>
                <w:lang/>
              </w:rPr>
            </w:pPr>
            <w:r>
              <w:rPr>
                <w:sz w:val="16"/>
                <w:lang/>
              </w:rPr>
              <w:t xml:space="preserve">The piece stands out as unique and original </w:t>
            </w:r>
          </w:p>
        </w:tc>
        <w:tc>
          <w:tcPr>
            <w:tcW w:w="1530" w:type="dxa"/>
          </w:tcPr>
          <w:p w:rsidR="00C233FF" w:rsidRDefault="00C233FF" w:rsidP="00AC0065">
            <w:pPr>
              <w:rPr>
                <w:sz w:val="16"/>
                <w:lang/>
              </w:rPr>
            </w:pPr>
            <w:r>
              <w:rPr>
                <w:sz w:val="16"/>
                <w:lang/>
              </w:rPr>
              <w:t>1 2 3 4 5 6 7 8 9 10</w:t>
            </w:r>
          </w:p>
        </w:tc>
      </w:tr>
      <w:tr w:rsidR="00C233FF" w:rsidTr="00AC0065">
        <w:tc>
          <w:tcPr>
            <w:tcW w:w="2939" w:type="dxa"/>
          </w:tcPr>
          <w:p w:rsidR="00C233FF" w:rsidRPr="00071404" w:rsidRDefault="00C233FF" w:rsidP="00AC0065">
            <w:pPr>
              <w:jc w:val="right"/>
              <w:rPr>
                <w:b/>
                <w:sz w:val="18"/>
                <w:lang/>
              </w:rPr>
            </w:pPr>
            <w:r w:rsidRPr="00071404">
              <w:rPr>
                <w:b/>
                <w:sz w:val="18"/>
                <w:lang/>
              </w:rPr>
              <w:t>INTEREST</w:t>
            </w:r>
          </w:p>
        </w:tc>
        <w:tc>
          <w:tcPr>
            <w:tcW w:w="4081" w:type="dxa"/>
          </w:tcPr>
          <w:p w:rsidR="00C233FF" w:rsidRDefault="00C233FF" w:rsidP="00AC0065">
            <w:pPr>
              <w:rPr>
                <w:sz w:val="16"/>
                <w:lang/>
              </w:rPr>
            </w:pPr>
            <w:r>
              <w:rPr>
                <w:sz w:val="16"/>
                <w:lang/>
              </w:rPr>
              <w:t>Image or design catches and maintains the viewer's interest (visual communication)</w:t>
            </w:r>
          </w:p>
        </w:tc>
        <w:tc>
          <w:tcPr>
            <w:tcW w:w="1530" w:type="dxa"/>
          </w:tcPr>
          <w:p w:rsidR="00C233FF" w:rsidRDefault="00C233FF" w:rsidP="00AC0065">
            <w:pPr>
              <w:rPr>
                <w:sz w:val="16"/>
                <w:lang/>
              </w:rPr>
            </w:pPr>
            <w:r>
              <w:rPr>
                <w:sz w:val="16"/>
                <w:lang/>
              </w:rPr>
              <w:t xml:space="preserve">1 2 3 4 5 6 7 8 9 10 </w:t>
            </w:r>
          </w:p>
        </w:tc>
      </w:tr>
      <w:tr w:rsidR="00C233FF" w:rsidTr="00AC0065">
        <w:trPr>
          <w:trHeight w:val="242"/>
        </w:trPr>
        <w:tc>
          <w:tcPr>
            <w:tcW w:w="2939" w:type="dxa"/>
          </w:tcPr>
          <w:p w:rsidR="00C233FF" w:rsidRPr="00071404" w:rsidRDefault="00C233FF" w:rsidP="00AC0065">
            <w:pPr>
              <w:jc w:val="right"/>
              <w:rPr>
                <w:b/>
                <w:sz w:val="18"/>
                <w:lang/>
              </w:rPr>
            </w:pPr>
            <w:r w:rsidRPr="00071404">
              <w:rPr>
                <w:b/>
                <w:sz w:val="18"/>
                <w:lang/>
              </w:rPr>
              <w:t>VISUAL IMPACT</w:t>
            </w:r>
          </w:p>
        </w:tc>
        <w:tc>
          <w:tcPr>
            <w:tcW w:w="4081" w:type="dxa"/>
          </w:tcPr>
          <w:p w:rsidR="00C233FF" w:rsidRDefault="00C233FF" w:rsidP="00AC0065">
            <w:pPr>
              <w:rPr>
                <w:sz w:val="16"/>
                <w:lang/>
              </w:rPr>
            </w:pPr>
            <w:r>
              <w:rPr>
                <w:sz w:val="16"/>
                <w:lang/>
              </w:rPr>
              <w:t xml:space="preserve">Color, image supports the desired mood </w:t>
            </w:r>
          </w:p>
        </w:tc>
        <w:tc>
          <w:tcPr>
            <w:tcW w:w="1530" w:type="dxa"/>
          </w:tcPr>
          <w:p w:rsidR="00C233FF" w:rsidRDefault="00C233FF" w:rsidP="00AC0065">
            <w:pPr>
              <w:rPr>
                <w:sz w:val="16"/>
                <w:lang/>
              </w:rPr>
            </w:pPr>
            <w:r>
              <w:rPr>
                <w:sz w:val="16"/>
                <w:lang/>
              </w:rPr>
              <w:t xml:space="preserve">1 2 3 4 5 6 7 8 9 10 </w:t>
            </w:r>
          </w:p>
        </w:tc>
      </w:tr>
      <w:tr w:rsidR="00C233FF" w:rsidTr="00AC0065">
        <w:tc>
          <w:tcPr>
            <w:tcW w:w="2939" w:type="dxa"/>
          </w:tcPr>
          <w:p w:rsidR="00C233FF" w:rsidRDefault="00C233FF" w:rsidP="00AC0065">
            <w:pPr>
              <w:jc w:val="right"/>
              <w:rPr>
                <w:b/>
                <w:sz w:val="20"/>
                <w:lang/>
              </w:rPr>
            </w:pPr>
          </w:p>
        </w:tc>
        <w:tc>
          <w:tcPr>
            <w:tcW w:w="4081" w:type="dxa"/>
          </w:tcPr>
          <w:p w:rsidR="00C233FF" w:rsidRPr="00714708" w:rsidRDefault="00C233FF" w:rsidP="00AC0065">
            <w:pPr>
              <w:rPr>
                <w:b/>
                <w:sz w:val="18"/>
                <w:szCs w:val="18"/>
                <w:lang/>
              </w:rPr>
            </w:pPr>
            <w:r w:rsidRPr="00714708">
              <w:rPr>
                <w:b/>
                <w:sz w:val="18"/>
                <w:szCs w:val="18"/>
                <w:lang/>
              </w:rPr>
              <w:t>TOTAL SCORE OUT OF 60:</w:t>
            </w:r>
          </w:p>
        </w:tc>
        <w:tc>
          <w:tcPr>
            <w:tcW w:w="1530" w:type="dxa"/>
          </w:tcPr>
          <w:p w:rsidR="00C233FF" w:rsidRDefault="00C233FF" w:rsidP="00AC0065">
            <w:pPr>
              <w:rPr>
                <w:lang/>
              </w:rPr>
            </w:pPr>
          </w:p>
        </w:tc>
      </w:tr>
      <w:tr w:rsidR="00C233FF" w:rsidTr="00AC0065">
        <w:trPr>
          <w:trHeight w:val="242"/>
        </w:trPr>
        <w:tc>
          <w:tcPr>
            <w:tcW w:w="2939" w:type="dxa"/>
          </w:tcPr>
          <w:p w:rsidR="00C233FF" w:rsidRPr="00D62370" w:rsidRDefault="00C233FF" w:rsidP="00AC0065">
            <w:pPr>
              <w:rPr>
                <w:b/>
                <w:sz w:val="20"/>
                <w:u w:val="single"/>
                <w:lang/>
              </w:rPr>
            </w:pPr>
            <w:r w:rsidRPr="00D62370">
              <w:rPr>
                <w:rFonts w:eastAsia="Times New Roman"/>
                <w:b/>
                <w:sz w:val="18"/>
                <w:u w:val="single"/>
                <w:lang/>
              </w:rPr>
              <w:t>STATE CHAMPIONSHIP</w:t>
            </w:r>
          </w:p>
        </w:tc>
        <w:tc>
          <w:tcPr>
            <w:tcW w:w="4081" w:type="dxa"/>
          </w:tcPr>
          <w:p w:rsidR="00C233FF" w:rsidRPr="003565C3" w:rsidRDefault="00C233FF" w:rsidP="00AC0065">
            <w:pPr>
              <w:jc w:val="center"/>
              <w:rPr>
                <w:b/>
                <w:sz w:val="20"/>
                <w:lang/>
              </w:rPr>
            </w:pPr>
          </w:p>
        </w:tc>
        <w:tc>
          <w:tcPr>
            <w:tcW w:w="1530" w:type="dxa"/>
          </w:tcPr>
          <w:p w:rsidR="00C233FF" w:rsidRDefault="00C233FF" w:rsidP="00AC0065">
            <w:pPr>
              <w:rPr>
                <w:lang/>
              </w:rPr>
            </w:pPr>
          </w:p>
        </w:tc>
      </w:tr>
      <w:tr w:rsidR="00C233FF" w:rsidTr="00AC0065">
        <w:tc>
          <w:tcPr>
            <w:tcW w:w="2939" w:type="dxa"/>
          </w:tcPr>
          <w:p w:rsidR="00C233FF" w:rsidRDefault="00C233FF" w:rsidP="00AC0065">
            <w:pPr>
              <w:jc w:val="right"/>
              <w:rPr>
                <w:b/>
                <w:sz w:val="20"/>
                <w:lang/>
              </w:rPr>
            </w:pPr>
            <w:r>
              <w:rPr>
                <w:b/>
                <w:sz w:val="18"/>
                <w:lang/>
              </w:rPr>
              <w:t>COPYRIGHT</w:t>
            </w:r>
          </w:p>
        </w:tc>
        <w:tc>
          <w:tcPr>
            <w:tcW w:w="4081" w:type="dxa"/>
          </w:tcPr>
          <w:p w:rsidR="00C233FF" w:rsidRDefault="00C233FF" w:rsidP="00AC0065">
            <w:pPr>
              <w:rPr>
                <w:sz w:val="16"/>
                <w:szCs w:val="16"/>
                <w:lang/>
              </w:rPr>
            </w:pPr>
            <w:r>
              <w:rPr>
                <w:sz w:val="16"/>
                <w:lang/>
              </w:rPr>
              <w:t xml:space="preserve">There are no issues with copyright; It is </w:t>
            </w:r>
            <w:r w:rsidRPr="00F941C6">
              <w:rPr>
                <w:sz w:val="16"/>
                <w:szCs w:val="16"/>
                <w:lang/>
              </w:rPr>
              <w:t>school appropriate</w:t>
            </w:r>
          </w:p>
        </w:tc>
        <w:tc>
          <w:tcPr>
            <w:tcW w:w="1530" w:type="dxa"/>
          </w:tcPr>
          <w:p w:rsidR="00C233FF" w:rsidRDefault="00C233FF" w:rsidP="00AC0065">
            <w:pPr>
              <w:rPr>
                <w:sz w:val="16"/>
                <w:lang/>
              </w:rPr>
            </w:pPr>
            <w:r>
              <w:rPr>
                <w:sz w:val="16"/>
                <w:lang/>
              </w:rPr>
              <w:t>0       10</w:t>
            </w:r>
          </w:p>
        </w:tc>
      </w:tr>
      <w:tr w:rsidR="00C233FF" w:rsidTr="00AC0065">
        <w:tc>
          <w:tcPr>
            <w:tcW w:w="2939" w:type="dxa"/>
          </w:tcPr>
          <w:p w:rsidR="00C233FF" w:rsidRDefault="00C233FF" w:rsidP="00AC0065">
            <w:pPr>
              <w:jc w:val="right"/>
              <w:rPr>
                <w:b/>
                <w:sz w:val="20"/>
                <w:lang/>
              </w:rPr>
            </w:pPr>
            <w:r>
              <w:rPr>
                <w:b/>
                <w:sz w:val="20"/>
                <w:lang/>
              </w:rPr>
              <w:t>PRINTED WORK</w:t>
            </w:r>
          </w:p>
        </w:tc>
        <w:tc>
          <w:tcPr>
            <w:tcW w:w="4081" w:type="dxa"/>
          </w:tcPr>
          <w:p w:rsidR="00C233FF" w:rsidRDefault="00C233FF" w:rsidP="00AC0065">
            <w:pPr>
              <w:rPr>
                <w:sz w:val="16"/>
                <w:szCs w:val="16"/>
                <w:lang/>
              </w:rPr>
            </w:pPr>
            <w:r>
              <w:rPr>
                <w:sz w:val="16"/>
                <w:szCs w:val="16"/>
                <w:lang/>
              </w:rPr>
              <w:t>Piece is surrounded by a black or white  1-2 inch paper mat</w:t>
            </w:r>
          </w:p>
          <w:p w:rsidR="00C233FF" w:rsidRDefault="00C233FF" w:rsidP="00AC0065">
            <w:pPr>
              <w:rPr>
                <w:sz w:val="16"/>
              </w:rPr>
            </w:pPr>
            <w:r>
              <w:rPr>
                <w:sz w:val="16"/>
              </w:rPr>
              <w:t xml:space="preserve">After matting, it is no larger than 11 x 14  inches or smaller than </w:t>
            </w:r>
            <w:r w:rsidRPr="00BC6A20">
              <w:rPr>
                <w:sz w:val="16"/>
                <w:szCs w:val="16"/>
              </w:rPr>
              <w:t>5 ½ x 8 ½ inches</w:t>
            </w:r>
          </w:p>
          <w:p w:rsidR="00C233FF" w:rsidRDefault="00C233FF" w:rsidP="00AC0065">
            <w:pPr>
              <w:rPr>
                <w:sz w:val="16"/>
              </w:rPr>
            </w:pPr>
            <w:r>
              <w:rPr>
                <w:sz w:val="16"/>
              </w:rPr>
              <w:t xml:space="preserve">A typed </w:t>
            </w:r>
            <w:r w:rsidRPr="00A551E6">
              <w:rPr>
                <w:sz w:val="16"/>
              </w:rPr>
              <w:t xml:space="preserve">label </w:t>
            </w:r>
            <w:r>
              <w:rPr>
                <w:sz w:val="16"/>
              </w:rPr>
              <w:t>is attached to</w:t>
            </w:r>
            <w:r w:rsidRPr="00A551E6">
              <w:rPr>
                <w:sz w:val="16"/>
              </w:rPr>
              <w:t xml:space="preserve"> front </w:t>
            </w:r>
            <w:r>
              <w:rPr>
                <w:sz w:val="16"/>
              </w:rPr>
              <w:t xml:space="preserve">right </w:t>
            </w:r>
            <w:r w:rsidRPr="00A551E6">
              <w:rPr>
                <w:sz w:val="16"/>
              </w:rPr>
              <w:t>bottom corner of mat</w:t>
            </w:r>
          </w:p>
          <w:p w:rsidR="00C233FF" w:rsidRPr="000D36C6" w:rsidRDefault="00C233FF" w:rsidP="00AC0065">
            <w:pPr>
              <w:rPr>
                <w:sz w:val="16"/>
              </w:rPr>
            </w:pPr>
            <w:r>
              <w:rPr>
                <w:sz w:val="16"/>
              </w:rPr>
              <w:t>and includes</w:t>
            </w:r>
            <w:r w:rsidRPr="00A551E6">
              <w:rPr>
                <w:sz w:val="16"/>
              </w:rPr>
              <w:t xml:space="preserve"> student name, grade</w:t>
            </w:r>
            <w:r>
              <w:rPr>
                <w:sz w:val="16"/>
              </w:rPr>
              <w:t>,</w:t>
            </w:r>
            <w:r w:rsidRPr="00A551E6">
              <w:rPr>
                <w:sz w:val="16"/>
              </w:rPr>
              <w:t xml:space="preserve"> school name, district name, ti</w:t>
            </w:r>
            <w:r>
              <w:rPr>
                <w:sz w:val="16"/>
              </w:rPr>
              <w:t>tle, category, and software; affix Velcro to hang</w:t>
            </w:r>
          </w:p>
        </w:tc>
        <w:tc>
          <w:tcPr>
            <w:tcW w:w="1530" w:type="dxa"/>
          </w:tcPr>
          <w:p w:rsidR="00C233FF" w:rsidRDefault="00C233FF" w:rsidP="00AC0065">
            <w:pPr>
              <w:rPr>
                <w:sz w:val="16"/>
                <w:lang/>
              </w:rPr>
            </w:pPr>
          </w:p>
          <w:p w:rsidR="00C233FF" w:rsidRDefault="00C233FF" w:rsidP="00AC0065">
            <w:pPr>
              <w:rPr>
                <w:lang/>
              </w:rPr>
            </w:pPr>
            <w:r>
              <w:rPr>
                <w:sz w:val="16"/>
                <w:lang/>
              </w:rPr>
              <w:t>1 2 3 4 5 6 7 8 9 10</w:t>
            </w:r>
          </w:p>
        </w:tc>
      </w:tr>
      <w:tr w:rsidR="00C233FF" w:rsidTr="00AC0065">
        <w:tc>
          <w:tcPr>
            <w:tcW w:w="2939" w:type="dxa"/>
          </w:tcPr>
          <w:p w:rsidR="00C233FF" w:rsidRPr="00071404" w:rsidRDefault="00C233FF" w:rsidP="00AC0065">
            <w:pPr>
              <w:jc w:val="right"/>
              <w:rPr>
                <w:b/>
                <w:sz w:val="18"/>
                <w:lang/>
              </w:rPr>
            </w:pPr>
            <w:r w:rsidRPr="00071404">
              <w:rPr>
                <w:b/>
                <w:sz w:val="18"/>
                <w:lang/>
              </w:rPr>
              <w:t>CREATIVITY/ORIGINALITY</w:t>
            </w:r>
          </w:p>
        </w:tc>
        <w:tc>
          <w:tcPr>
            <w:tcW w:w="4081" w:type="dxa"/>
          </w:tcPr>
          <w:p w:rsidR="00C233FF" w:rsidRDefault="00C233FF" w:rsidP="00AC0065">
            <w:pPr>
              <w:rPr>
                <w:sz w:val="16"/>
                <w:lang/>
              </w:rPr>
            </w:pPr>
            <w:r>
              <w:rPr>
                <w:sz w:val="16"/>
                <w:lang/>
              </w:rPr>
              <w:t xml:space="preserve">The piece stands out as unique and original </w:t>
            </w:r>
          </w:p>
        </w:tc>
        <w:tc>
          <w:tcPr>
            <w:tcW w:w="1530" w:type="dxa"/>
          </w:tcPr>
          <w:p w:rsidR="00C233FF" w:rsidRDefault="00C233FF" w:rsidP="00AC0065">
            <w:pPr>
              <w:rPr>
                <w:sz w:val="16"/>
                <w:lang/>
              </w:rPr>
            </w:pPr>
            <w:r>
              <w:rPr>
                <w:sz w:val="16"/>
                <w:lang/>
              </w:rPr>
              <w:t>1 2 3 4 5 6 7 8 9 10</w:t>
            </w:r>
          </w:p>
        </w:tc>
      </w:tr>
      <w:tr w:rsidR="00C233FF" w:rsidTr="00AC0065">
        <w:tc>
          <w:tcPr>
            <w:tcW w:w="2939" w:type="dxa"/>
          </w:tcPr>
          <w:p w:rsidR="00C233FF" w:rsidRPr="00071404" w:rsidRDefault="00C233FF" w:rsidP="00AC0065">
            <w:pPr>
              <w:jc w:val="right"/>
              <w:rPr>
                <w:b/>
                <w:sz w:val="18"/>
                <w:lang/>
              </w:rPr>
            </w:pPr>
            <w:r w:rsidRPr="00071404">
              <w:rPr>
                <w:b/>
                <w:sz w:val="18"/>
                <w:lang/>
              </w:rPr>
              <w:t>INTEREST</w:t>
            </w:r>
          </w:p>
        </w:tc>
        <w:tc>
          <w:tcPr>
            <w:tcW w:w="4081" w:type="dxa"/>
          </w:tcPr>
          <w:p w:rsidR="00C233FF" w:rsidRDefault="00C233FF" w:rsidP="00AC0065">
            <w:pPr>
              <w:rPr>
                <w:sz w:val="16"/>
                <w:lang/>
              </w:rPr>
            </w:pPr>
            <w:r>
              <w:rPr>
                <w:sz w:val="16"/>
                <w:lang/>
              </w:rPr>
              <w:t>Image or design catches and maintains the viewer's interest (visual communication)</w:t>
            </w:r>
          </w:p>
        </w:tc>
        <w:tc>
          <w:tcPr>
            <w:tcW w:w="1530" w:type="dxa"/>
          </w:tcPr>
          <w:p w:rsidR="00C233FF" w:rsidRDefault="00C233FF" w:rsidP="00AC0065">
            <w:pPr>
              <w:rPr>
                <w:sz w:val="16"/>
                <w:lang/>
              </w:rPr>
            </w:pPr>
            <w:r>
              <w:rPr>
                <w:sz w:val="16"/>
                <w:lang/>
              </w:rPr>
              <w:t xml:space="preserve">1 2 3 4 5 6 7 8 9 10 </w:t>
            </w:r>
          </w:p>
        </w:tc>
      </w:tr>
      <w:tr w:rsidR="00C233FF" w:rsidTr="00AC0065">
        <w:tc>
          <w:tcPr>
            <w:tcW w:w="2939" w:type="dxa"/>
          </w:tcPr>
          <w:p w:rsidR="00C233FF" w:rsidRPr="00071404" w:rsidRDefault="00C233FF" w:rsidP="00AC0065">
            <w:pPr>
              <w:jc w:val="right"/>
              <w:rPr>
                <w:b/>
                <w:sz w:val="18"/>
                <w:lang/>
              </w:rPr>
            </w:pPr>
            <w:r w:rsidRPr="00071404">
              <w:rPr>
                <w:b/>
                <w:sz w:val="18"/>
                <w:lang/>
              </w:rPr>
              <w:t>VISUAL IMPACT</w:t>
            </w:r>
          </w:p>
        </w:tc>
        <w:tc>
          <w:tcPr>
            <w:tcW w:w="4081" w:type="dxa"/>
          </w:tcPr>
          <w:p w:rsidR="00C233FF" w:rsidRDefault="00C233FF" w:rsidP="00AC0065">
            <w:pPr>
              <w:rPr>
                <w:sz w:val="16"/>
                <w:lang/>
              </w:rPr>
            </w:pPr>
            <w:r>
              <w:rPr>
                <w:sz w:val="16"/>
                <w:lang/>
              </w:rPr>
              <w:t xml:space="preserve">Color, image supports the desired mood </w:t>
            </w:r>
          </w:p>
        </w:tc>
        <w:tc>
          <w:tcPr>
            <w:tcW w:w="1530" w:type="dxa"/>
          </w:tcPr>
          <w:p w:rsidR="00C233FF" w:rsidRDefault="00C233FF" w:rsidP="00AC0065">
            <w:pPr>
              <w:rPr>
                <w:sz w:val="16"/>
                <w:lang/>
              </w:rPr>
            </w:pPr>
            <w:r>
              <w:rPr>
                <w:sz w:val="16"/>
                <w:lang/>
              </w:rPr>
              <w:t xml:space="preserve">1 2 3 4 5 6 7 8 9 10 </w:t>
            </w:r>
          </w:p>
          <w:p w:rsidR="00C233FF" w:rsidRDefault="00C233FF" w:rsidP="00AC0065">
            <w:pPr>
              <w:rPr>
                <w:sz w:val="16"/>
                <w:lang/>
              </w:rPr>
            </w:pPr>
          </w:p>
        </w:tc>
      </w:tr>
      <w:tr w:rsidR="00C233FF" w:rsidTr="00AC0065">
        <w:tc>
          <w:tcPr>
            <w:tcW w:w="2939" w:type="dxa"/>
          </w:tcPr>
          <w:p w:rsidR="00C233FF" w:rsidRPr="00071404" w:rsidRDefault="00C233FF" w:rsidP="00AC0065">
            <w:pPr>
              <w:jc w:val="right"/>
              <w:rPr>
                <w:b/>
                <w:sz w:val="18"/>
                <w:lang/>
              </w:rPr>
            </w:pPr>
          </w:p>
        </w:tc>
        <w:tc>
          <w:tcPr>
            <w:tcW w:w="4081" w:type="dxa"/>
          </w:tcPr>
          <w:p w:rsidR="00C233FF" w:rsidRPr="00831988" w:rsidRDefault="00C233FF" w:rsidP="00AC0065">
            <w:pPr>
              <w:rPr>
                <w:b/>
                <w:sz w:val="20"/>
                <w:lang/>
              </w:rPr>
            </w:pPr>
            <w:r w:rsidRPr="003565C3">
              <w:rPr>
                <w:b/>
                <w:sz w:val="20"/>
                <w:lang/>
              </w:rPr>
              <w:t xml:space="preserve">TOTAL SCORE OUT OF </w:t>
            </w:r>
            <w:r>
              <w:rPr>
                <w:b/>
                <w:sz w:val="20"/>
                <w:lang/>
              </w:rPr>
              <w:t>5</w:t>
            </w:r>
            <w:r w:rsidRPr="003565C3">
              <w:rPr>
                <w:b/>
                <w:sz w:val="20"/>
                <w:lang/>
              </w:rPr>
              <w:t>0</w:t>
            </w:r>
            <w:r>
              <w:rPr>
                <w:b/>
                <w:sz w:val="20"/>
                <w:lang/>
              </w:rPr>
              <w:t>:</w:t>
            </w:r>
          </w:p>
        </w:tc>
        <w:tc>
          <w:tcPr>
            <w:tcW w:w="1530" w:type="dxa"/>
          </w:tcPr>
          <w:p w:rsidR="00C233FF" w:rsidRDefault="00C233FF" w:rsidP="00AC0065">
            <w:pPr>
              <w:rPr>
                <w:sz w:val="16"/>
                <w:lang/>
              </w:rPr>
            </w:pPr>
          </w:p>
        </w:tc>
      </w:tr>
    </w:tbl>
    <w:p w:rsidR="006C3443" w:rsidRDefault="006C3443" w:rsidP="00C233FF"/>
    <w:sectPr w:rsidR="006C3443" w:rsidSect="006C3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15760"/>
    <w:multiLevelType w:val="hybridMultilevel"/>
    <w:tmpl w:val="607A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1792E"/>
    <w:multiLevelType w:val="hybridMultilevel"/>
    <w:tmpl w:val="80BAC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3FF"/>
    <w:rsid w:val="006C3443"/>
    <w:rsid w:val="0096166D"/>
    <w:rsid w:val="00C233FF"/>
    <w:rsid w:val="00D43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3FF"/>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C233FF"/>
    <w:pPr>
      <w:keepNext/>
      <w:jc w:val="center"/>
      <w:outlineLvl w:val="0"/>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33FF"/>
    <w:rPr>
      <w:rFonts w:ascii="Times" w:eastAsia="Times" w:hAnsi="Times" w:cs="Times New Roman"/>
      <w:b/>
      <w:sz w:val="44"/>
      <w:szCs w:val="20"/>
    </w:rPr>
  </w:style>
  <w:style w:type="paragraph" w:styleId="BodyText2">
    <w:name w:val="Body Text 2"/>
    <w:basedOn w:val="Normal"/>
    <w:link w:val="BodyText2Char"/>
    <w:rsid w:val="00C233FF"/>
    <w:rPr>
      <w:sz w:val="20"/>
    </w:rPr>
  </w:style>
  <w:style w:type="character" w:customStyle="1" w:styleId="BodyText2Char">
    <w:name w:val="Body Text 2 Char"/>
    <w:basedOn w:val="DefaultParagraphFont"/>
    <w:link w:val="BodyText2"/>
    <w:rsid w:val="00C233FF"/>
    <w:rPr>
      <w:rFonts w:ascii="Times" w:eastAsia="Times" w:hAnsi="Time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3260</Characters>
  <Application>Microsoft Office Word</Application>
  <DocSecurity>0</DocSecurity>
  <Lines>27</Lines>
  <Paragraphs>7</Paragraphs>
  <ScaleCrop>false</ScaleCrop>
  <Company>JCPS</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Caudill</dc:creator>
  <cp:lastModifiedBy>P Caudill</cp:lastModifiedBy>
  <cp:revision>1</cp:revision>
  <dcterms:created xsi:type="dcterms:W3CDTF">2012-05-24T19:12:00Z</dcterms:created>
  <dcterms:modified xsi:type="dcterms:W3CDTF">2012-05-24T19:13:00Z</dcterms:modified>
</cp:coreProperties>
</file>